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320" w:rsidRDefault="00031320" w:rsidP="00031320">
      <w:pPr>
        <w:pStyle w:val="Default"/>
        <w:rPr>
          <w:sz w:val="23"/>
          <w:szCs w:val="23"/>
          <w:lang w:val="kk-KZ"/>
        </w:rPr>
      </w:pPr>
    </w:p>
    <w:p w:rsidR="00031320" w:rsidRDefault="00031320" w:rsidP="00031320">
      <w:pPr>
        <w:pStyle w:val="Default"/>
        <w:rPr>
          <w:sz w:val="28"/>
          <w:szCs w:val="28"/>
          <w:lang w:val="kk-KZ"/>
        </w:rPr>
      </w:pPr>
    </w:p>
    <w:p w:rsidR="00031320" w:rsidRPr="00031320" w:rsidRDefault="00031320" w:rsidP="00031320">
      <w:pPr>
        <w:pStyle w:val="Default"/>
        <w:jc w:val="center"/>
        <w:rPr>
          <w:sz w:val="28"/>
          <w:szCs w:val="28"/>
          <w:lang w:val="en-US"/>
        </w:rPr>
      </w:pPr>
      <w:bookmarkStart w:id="0" w:name="_GoBack"/>
      <w:bookmarkEnd w:id="0"/>
      <w:r>
        <w:rPr>
          <w:sz w:val="28"/>
          <w:szCs w:val="28"/>
          <w:lang w:val="kk-KZ"/>
        </w:rPr>
        <w:t>Студенттердің өздік жұмысы</w:t>
      </w:r>
    </w:p>
    <w:p w:rsidR="00031320" w:rsidRDefault="00031320" w:rsidP="00031320">
      <w:pPr>
        <w:pStyle w:val="Default"/>
        <w:rPr>
          <w:sz w:val="28"/>
          <w:szCs w:val="28"/>
          <w:lang w:val="kk-KZ"/>
        </w:rPr>
      </w:pPr>
    </w:p>
    <w:p w:rsidR="00031320" w:rsidRPr="00031320" w:rsidRDefault="00031320" w:rsidP="00031320">
      <w:pPr>
        <w:pStyle w:val="Default"/>
        <w:rPr>
          <w:sz w:val="28"/>
          <w:szCs w:val="28"/>
          <w:lang w:val="kk-KZ"/>
        </w:rPr>
      </w:pPr>
      <w:r w:rsidRPr="00031320">
        <w:rPr>
          <w:sz w:val="28"/>
          <w:szCs w:val="28"/>
          <w:lang w:val="kk-KZ"/>
        </w:rPr>
        <w:t xml:space="preserve">1 «Рухани-жаңғыру Қазақстан Республикасындағы сана мен ойлаудың жаңа моделінің стратегиясы» тақырыбында жоба-презентация жасау </w:t>
      </w:r>
    </w:p>
    <w:p w:rsidR="00031320" w:rsidRPr="00031320" w:rsidRDefault="00031320" w:rsidP="00031320">
      <w:pPr>
        <w:pStyle w:val="Default"/>
        <w:rPr>
          <w:sz w:val="28"/>
          <w:szCs w:val="28"/>
          <w:lang w:val="kk-KZ"/>
        </w:rPr>
      </w:pPr>
      <w:r w:rsidRPr="00031320">
        <w:rPr>
          <w:sz w:val="28"/>
          <w:szCs w:val="28"/>
          <w:lang w:val="kk-KZ"/>
        </w:rPr>
        <w:t>2</w:t>
      </w:r>
      <w:r w:rsidRPr="00031320">
        <w:rPr>
          <w:sz w:val="28"/>
          <w:szCs w:val="28"/>
          <w:lang w:val="kk-KZ"/>
        </w:rPr>
        <w:t xml:space="preserve">«Саяси модернизацияның  </w:t>
      </w:r>
    </w:p>
    <w:p w:rsidR="00031320" w:rsidRPr="00031320" w:rsidRDefault="00031320" w:rsidP="00031320">
      <w:pPr>
        <w:pStyle w:val="Default"/>
        <w:rPr>
          <w:sz w:val="28"/>
          <w:szCs w:val="28"/>
          <w:lang w:val="kk-KZ"/>
        </w:rPr>
      </w:pPr>
      <w:r w:rsidRPr="00031320">
        <w:rPr>
          <w:sz w:val="28"/>
          <w:szCs w:val="28"/>
          <w:lang w:val="kk-KZ"/>
        </w:rPr>
        <w:t xml:space="preserve">үлгілерін таңдау шарттары мен негізгі факторлары» (таңдау бойынша бір мемлекеттің мысалында) тақырыбында дәлелді эссе жазу </w:t>
      </w:r>
    </w:p>
    <w:p w:rsidR="00031320" w:rsidRPr="00031320" w:rsidRDefault="00031320" w:rsidP="00031320">
      <w:pPr>
        <w:pStyle w:val="Default"/>
        <w:rPr>
          <w:sz w:val="28"/>
          <w:szCs w:val="28"/>
          <w:lang w:val="kk-KZ"/>
        </w:rPr>
      </w:pPr>
      <w:r w:rsidRPr="00031320">
        <w:rPr>
          <w:sz w:val="28"/>
          <w:szCs w:val="28"/>
          <w:lang w:val="kk-KZ"/>
        </w:rPr>
        <w:t xml:space="preserve">3 </w:t>
      </w:r>
      <w:r w:rsidRPr="00031320">
        <w:rPr>
          <w:sz w:val="28"/>
          <w:szCs w:val="28"/>
          <w:lang w:val="kk-KZ"/>
        </w:rPr>
        <w:t xml:space="preserve">Саяси мәдениеттің үлгілері (таңдау бойынша) туралы талдаулық анықтама дайындау </w:t>
      </w:r>
    </w:p>
    <w:p w:rsidR="00031320" w:rsidRPr="00031320" w:rsidRDefault="00031320" w:rsidP="00031320">
      <w:pPr>
        <w:pStyle w:val="Default"/>
        <w:rPr>
          <w:sz w:val="28"/>
          <w:szCs w:val="28"/>
          <w:lang w:val="kk-KZ"/>
        </w:rPr>
      </w:pPr>
      <w:r w:rsidRPr="00031320">
        <w:rPr>
          <w:sz w:val="28"/>
          <w:szCs w:val="28"/>
          <w:lang w:val="kk-KZ"/>
        </w:rPr>
        <w:t>3</w:t>
      </w:r>
      <w:r w:rsidRPr="00031320">
        <w:rPr>
          <w:sz w:val="28"/>
          <w:szCs w:val="28"/>
          <w:lang w:val="kk-KZ"/>
        </w:rPr>
        <w:t xml:space="preserve">«Қазіргі халықаралық қатынастар жүйесіндегі Қазақстанның рөлі» тақырыбында бағдарлама презентация жасау </w:t>
      </w:r>
    </w:p>
    <w:p w:rsidR="00031320" w:rsidRPr="00031320" w:rsidRDefault="00031320" w:rsidP="00031320">
      <w:pPr>
        <w:pStyle w:val="Default"/>
        <w:rPr>
          <w:sz w:val="28"/>
          <w:szCs w:val="28"/>
          <w:lang w:val="kk-KZ"/>
        </w:rPr>
      </w:pPr>
      <w:r w:rsidRPr="00031320">
        <w:rPr>
          <w:sz w:val="28"/>
          <w:szCs w:val="28"/>
          <w:lang w:val="kk-KZ"/>
        </w:rPr>
        <w:t xml:space="preserve"> 4 </w:t>
      </w:r>
      <w:r w:rsidRPr="00031320">
        <w:rPr>
          <w:sz w:val="28"/>
          <w:szCs w:val="28"/>
          <w:lang w:val="kk-KZ"/>
        </w:rPr>
        <w:t xml:space="preserve">Саяси шиеленісті реттеу бойынша жол картасын дайындау -Кейс-стади </w:t>
      </w:r>
      <w:r w:rsidRPr="00031320">
        <w:rPr>
          <w:sz w:val="28"/>
          <w:szCs w:val="28"/>
          <w:lang w:val="kk-KZ"/>
        </w:rPr>
        <w:t xml:space="preserve"> </w:t>
      </w:r>
    </w:p>
    <w:p w:rsidR="00031320" w:rsidRPr="00031320" w:rsidRDefault="00031320" w:rsidP="00031320">
      <w:pPr>
        <w:pStyle w:val="Default"/>
        <w:rPr>
          <w:sz w:val="28"/>
          <w:szCs w:val="28"/>
          <w:lang w:val="kk-KZ"/>
        </w:rPr>
      </w:pPr>
    </w:p>
    <w:p w:rsidR="00424824" w:rsidRPr="00031320" w:rsidRDefault="00424824">
      <w:pPr>
        <w:rPr>
          <w:szCs w:val="28"/>
          <w:lang w:val="kk-KZ"/>
        </w:rPr>
      </w:pPr>
    </w:p>
    <w:sectPr w:rsidR="00424824" w:rsidRPr="000313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C17"/>
    <w:rsid w:val="00031320"/>
    <w:rsid w:val="001D7C17"/>
    <w:rsid w:val="0042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823C2"/>
  <w15:chartTrackingRefBased/>
  <w15:docId w15:val="{9B5A75E1-C7A3-413B-B30B-BA3E9D464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13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03132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semiHidden/>
    <w:rsid w:val="000313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031320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06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2021-02-21T04:40:00Z</dcterms:created>
  <dcterms:modified xsi:type="dcterms:W3CDTF">2021-02-21T04:44:00Z</dcterms:modified>
</cp:coreProperties>
</file>